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2019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2020</w:t>
      </w:r>
      <w:r>
        <w:rPr>
          <w:b/>
          <w:sz w:val="32"/>
          <w:szCs w:val="32"/>
          <w:u w:val="single"/>
        </w:rPr>
        <w:t xml:space="preserve"> – 1. </w:t>
      </w:r>
      <w:r w:rsidR="0057590A">
        <w:rPr>
          <w:b/>
          <w:sz w:val="32"/>
          <w:szCs w:val="32"/>
          <w:u w:val="single"/>
        </w:rPr>
        <w:t>B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DC0FEB" w:rsidTr="0079301D">
        <w:tc>
          <w:tcPr>
            <w:tcW w:w="622" w:type="dxa"/>
          </w:tcPr>
          <w:p w:rsidR="00DC0FEB" w:rsidRPr="0079301D" w:rsidRDefault="00DC0FEB" w:rsidP="0079301D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:rsidR="00DC0FEB" w:rsidRPr="00995C99" w:rsidRDefault="00DC0FEB" w:rsidP="0079301D">
            <w:pPr>
              <w:rPr>
                <w:sz w:val="32"/>
                <w:szCs w:val="32"/>
              </w:rPr>
            </w:pPr>
            <w:r w:rsidRPr="00995C99">
              <w:rPr>
                <w:sz w:val="32"/>
                <w:szCs w:val="32"/>
              </w:rPr>
              <w:t>0609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:rsidR="00DC0FEB" w:rsidRPr="00995C99" w:rsidRDefault="00DC0FEB" w:rsidP="000F5078">
            <w:pPr>
              <w:rPr>
                <w:sz w:val="32"/>
                <w:szCs w:val="32"/>
              </w:rPr>
            </w:pPr>
            <w:r w:rsidRPr="00995C99">
              <w:rPr>
                <w:sz w:val="32"/>
                <w:szCs w:val="32"/>
              </w:rPr>
              <w:t>1019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8919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6909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5019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25.</w:t>
            </w:r>
          </w:p>
        </w:tc>
        <w:tc>
          <w:tcPr>
            <w:tcW w:w="1134" w:type="dxa"/>
          </w:tcPr>
          <w:p w:rsidR="00DC0FEB" w:rsidRPr="00591677" w:rsidRDefault="00DC0FEB" w:rsidP="000F5078">
            <w:pPr>
              <w:rPr>
                <w:sz w:val="32"/>
                <w:szCs w:val="32"/>
                <w:highlight w:val="yellow"/>
              </w:rPr>
            </w:pPr>
            <w:r w:rsidRPr="00995C99">
              <w:rPr>
                <w:sz w:val="32"/>
                <w:szCs w:val="32"/>
              </w:rPr>
              <w:t>5919</w:t>
            </w:r>
          </w:p>
        </w:tc>
      </w:tr>
      <w:tr w:rsidR="00DC0FEB" w:rsidTr="0079301D">
        <w:tc>
          <w:tcPr>
            <w:tcW w:w="622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26.</w:t>
            </w:r>
          </w:p>
        </w:tc>
        <w:tc>
          <w:tcPr>
            <w:tcW w:w="1134" w:type="dxa"/>
          </w:tcPr>
          <w:p w:rsidR="00DC0FEB" w:rsidRPr="0079301D" w:rsidRDefault="00DC0FEB" w:rsidP="000F50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6019</w:t>
            </w:r>
          </w:p>
        </w:tc>
      </w:tr>
    </w:tbl>
    <w:p w:rsidR="0079301D" w:rsidRPr="00FA4186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57590A">
        <w:rPr>
          <w:b/>
          <w:sz w:val="32"/>
          <w:szCs w:val="32"/>
        </w:rPr>
        <w:t>Věra Andělová</w:t>
      </w:r>
      <w:bookmarkStart w:id="0" w:name="_GoBack"/>
      <w:bookmarkEnd w:id="0"/>
    </w:p>
    <w:sectPr w:rsidR="0079301D" w:rsidRPr="00FA4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17B"/>
    <w:rsid w:val="00031554"/>
    <w:rsid w:val="00071F26"/>
    <w:rsid w:val="00076B86"/>
    <w:rsid w:val="000D4F8D"/>
    <w:rsid w:val="000F5078"/>
    <w:rsid w:val="00171AC9"/>
    <w:rsid w:val="0052743D"/>
    <w:rsid w:val="0057590A"/>
    <w:rsid w:val="00591677"/>
    <w:rsid w:val="0079301D"/>
    <w:rsid w:val="00995C99"/>
    <w:rsid w:val="00B2217B"/>
    <w:rsid w:val="00DC0FEB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Poková</cp:lastModifiedBy>
  <cp:revision>11</cp:revision>
  <dcterms:created xsi:type="dcterms:W3CDTF">2019-08-08T12:30:00Z</dcterms:created>
  <dcterms:modified xsi:type="dcterms:W3CDTF">2019-08-28T06:17:00Z</dcterms:modified>
</cp:coreProperties>
</file>